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D6A" w:rsidRPr="004D5D6A" w:rsidRDefault="004D5D6A" w:rsidP="004D5D6A">
      <w:pPr>
        <w:numPr>
          <w:ilvl w:val="0"/>
          <w:numId w:val="1"/>
        </w:numPr>
      </w:pPr>
      <w:r>
        <w:t>1.</w:t>
      </w:r>
      <w:r>
        <w:rPr>
          <w:lang w:val="mk-MK"/>
        </w:rPr>
        <w:t xml:space="preserve">Примена на итни мерки за ресусцитација (СБМО) и навремена употреба на АНД го зголемува процентот на преживување за </w:t>
      </w:r>
      <w:r>
        <w:t xml:space="preserve">&gt; </w:t>
      </w:r>
      <w:r>
        <w:rPr>
          <w:lang w:val="mk-MK"/>
        </w:rPr>
        <w:t>60%. За кои верменски перод потребно е да се спроведе СБМО и АНД  за да се постигне горенаведениот процент на преживување?</w:t>
      </w:r>
    </w:p>
    <w:p w:rsidR="004D5D6A" w:rsidRPr="004D5D6A" w:rsidRDefault="004D5D6A" w:rsidP="004D5D6A">
      <w:pPr>
        <w:numPr>
          <w:ilvl w:val="0"/>
          <w:numId w:val="1"/>
        </w:numPr>
      </w:pPr>
      <w:r>
        <w:rPr>
          <w:lang w:val="mk-MK"/>
        </w:rPr>
        <w:t>а. 5-6 мин</w:t>
      </w:r>
    </w:p>
    <w:p w:rsidR="004D5D6A" w:rsidRPr="004D5D6A" w:rsidRDefault="004D5D6A" w:rsidP="004D5D6A">
      <w:pPr>
        <w:numPr>
          <w:ilvl w:val="0"/>
          <w:numId w:val="1"/>
        </w:numPr>
      </w:pPr>
      <w:r>
        <w:rPr>
          <w:lang w:val="mk-MK"/>
        </w:rPr>
        <w:t>б 4-5 мин</w:t>
      </w:r>
    </w:p>
    <w:p w:rsidR="004D5D6A" w:rsidRDefault="004D5D6A" w:rsidP="004D5D6A">
      <w:pPr>
        <w:numPr>
          <w:ilvl w:val="0"/>
          <w:numId w:val="1"/>
        </w:numPr>
      </w:pPr>
      <w:r>
        <w:rPr>
          <w:lang w:val="mk-MK"/>
        </w:rPr>
        <w:t>ц 1-2 мин  (Т)</w:t>
      </w:r>
    </w:p>
    <w:p w:rsidR="004D5D6A" w:rsidRDefault="004D5D6A" w:rsidP="004D5D6A">
      <w:pPr>
        <w:ind w:left="720"/>
      </w:pPr>
    </w:p>
    <w:p w:rsidR="00CC77B4" w:rsidRPr="004D5D6A" w:rsidRDefault="004D5D6A" w:rsidP="004D5D6A">
      <w:pPr>
        <w:numPr>
          <w:ilvl w:val="0"/>
          <w:numId w:val="1"/>
        </w:numPr>
      </w:pPr>
      <w:r>
        <w:t xml:space="preserve"> </w:t>
      </w:r>
      <w:r w:rsidRPr="004D5D6A">
        <w:rPr>
          <w:lang w:val="mk-MK"/>
        </w:rPr>
        <w:t xml:space="preserve">2. На кои </w:t>
      </w:r>
      <w:r w:rsidRPr="004D5D6A">
        <w:rPr>
          <w:lang w:val="mk-MK"/>
        </w:rPr>
        <w:t>телефонски број</w:t>
      </w:r>
      <w:r w:rsidRPr="004D5D6A">
        <w:rPr>
          <w:lang w:val="mk-MK"/>
        </w:rPr>
        <w:t xml:space="preserve"> се обавува повикот за </w:t>
      </w:r>
      <w:r>
        <w:rPr>
          <w:lang w:val="mk-MK"/>
        </w:rPr>
        <w:t xml:space="preserve">итна </w:t>
      </w:r>
      <w:r w:rsidRPr="004D5D6A">
        <w:rPr>
          <w:lang w:val="mk-MK"/>
        </w:rPr>
        <w:t xml:space="preserve">прва помош </w:t>
      </w:r>
      <w:r>
        <w:rPr>
          <w:lang w:val="mk-MK"/>
        </w:rPr>
        <w:t>?</w:t>
      </w:r>
    </w:p>
    <w:p w:rsidR="004D5D6A" w:rsidRPr="004D5D6A" w:rsidRDefault="004D5D6A" w:rsidP="004D5D6A">
      <w:pPr>
        <w:numPr>
          <w:ilvl w:val="0"/>
          <w:numId w:val="1"/>
        </w:numPr>
      </w:pPr>
      <w:r>
        <w:rPr>
          <w:lang w:val="mk-MK"/>
        </w:rPr>
        <w:t>а. 194 (Т)</w:t>
      </w:r>
    </w:p>
    <w:p w:rsidR="004D5D6A" w:rsidRPr="004D5D6A" w:rsidRDefault="004D5D6A" w:rsidP="004D5D6A">
      <w:pPr>
        <w:numPr>
          <w:ilvl w:val="0"/>
          <w:numId w:val="1"/>
        </w:numPr>
      </w:pPr>
      <w:r>
        <w:rPr>
          <w:lang w:val="mk-MK"/>
        </w:rPr>
        <w:t>б. 195</w:t>
      </w:r>
    </w:p>
    <w:p w:rsidR="004D5D6A" w:rsidRPr="00164455" w:rsidRDefault="004D5D6A" w:rsidP="004D5D6A">
      <w:pPr>
        <w:numPr>
          <w:ilvl w:val="0"/>
          <w:numId w:val="1"/>
        </w:numPr>
      </w:pPr>
      <w:r>
        <w:rPr>
          <w:lang w:val="mk-MK"/>
        </w:rPr>
        <w:t>ц. 196</w:t>
      </w:r>
    </w:p>
    <w:p w:rsidR="00164455" w:rsidRPr="004D5D6A" w:rsidRDefault="00164455" w:rsidP="00164455">
      <w:pPr>
        <w:ind w:left="720"/>
      </w:pPr>
    </w:p>
    <w:p w:rsidR="004D5D6A" w:rsidRDefault="00164455" w:rsidP="004D5D6A">
      <w:pPr>
        <w:numPr>
          <w:ilvl w:val="0"/>
          <w:numId w:val="1"/>
        </w:numPr>
      </w:pPr>
      <w:r>
        <w:rPr>
          <w:lang w:val="mk-MK"/>
        </w:rPr>
        <w:t xml:space="preserve">3. </w:t>
      </w:r>
      <w:r w:rsidR="004D5D6A">
        <w:rPr>
          <w:lang w:val="mk-MK"/>
        </w:rPr>
        <w:t>СБМО се изведува според следната процедура</w:t>
      </w:r>
      <w:r w:rsidR="004D5D6A">
        <w:t>:</w:t>
      </w:r>
    </w:p>
    <w:p w:rsidR="004D5D6A" w:rsidRPr="004D5D6A" w:rsidRDefault="004D5D6A" w:rsidP="004D5D6A">
      <w:pPr>
        <w:numPr>
          <w:ilvl w:val="0"/>
          <w:numId w:val="1"/>
        </w:numPr>
      </w:pPr>
      <w:r>
        <w:t xml:space="preserve">a. 30 </w:t>
      </w:r>
      <w:r>
        <w:rPr>
          <w:lang w:val="mk-MK"/>
        </w:rPr>
        <w:t xml:space="preserve">компресии на градниот кош и </w:t>
      </w:r>
      <w:r>
        <w:rPr>
          <w:lang w:val="mk-MK"/>
        </w:rPr>
        <w:t>2 вентилации</w:t>
      </w:r>
      <w:r w:rsidR="00164455">
        <w:rPr>
          <w:lang w:val="mk-MK"/>
        </w:rPr>
        <w:t xml:space="preserve"> (Т)</w:t>
      </w:r>
    </w:p>
    <w:p w:rsidR="004D5D6A" w:rsidRPr="004D5D6A" w:rsidRDefault="004D5D6A" w:rsidP="004D5D6A">
      <w:pPr>
        <w:numPr>
          <w:ilvl w:val="0"/>
          <w:numId w:val="1"/>
        </w:numPr>
      </w:pPr>
      <w:r>
        <w:rPr>
          <w:lang w:val="mk-MK"/>
        </w:rPr>
        <w:t xml:space="preserve">б. </w:t>
      </w:r>
      <w:r>
        <w:t xml:space="preserve">30 </w:t>
      </w:r>
      <w:r>
        <w:rPr>
          <w:lang w:val="mk-MK"/>
        </w:rPr>
        <w:t>компресии на градниот кош</w:t>
      </w:r>
    </w:p>
    <w:p w:rsidR="004D5D6A" w:rsidRPr="00164455" w:rsidRDefault="004D5D6A" w:rsidP="004D5D6A">
      <w:pPr>
        <w:numPr>
          <w:ilvl w:val="0"/>
          <w:numId w:val="1"/>
        </w:numPr>
      </w:pPr>
      <w:r>
        <w:rPr>
          <w:lang w:val="mk-MK"/>
        </w:rPr>
        <w:t xml:space="preserve">ц. </w:t>
      </w:r>
      <w:r>
        <w:rPr>
          <w:lang w:val="mk-MK"/>
        </w:rPr>
        <w:t>2 вентилации</w:t>
      </w:r>
      <w:r w:rsidR="00164455">
        <w:rPr>
          <w:lang w:val="mk-MK"/>
        </w:rPr>
        <w:t xml:space="preserve"> </w:t>
      </w:r>
    </w:p>
    <w:p w:rsidR="00164455" w:rsidRDefault="00164455" w:rsidP="00164455">
      <w:pPr>
        <w:ind w:left="720"/>
        <w:rPr>
          <w:lang w:val="mk-MK"/>
        </w:rPr>
      </w:pPr>
    </w:p>
    <w:p w:rsidR="00164455" w:rsidRDefault="00164455" w:rsidP="00164455">
      <w:pPr>
        <w:ind w:left="720"/>
      </w:pPr>
      <w:r>
        <w:rPr>
          <w:lang w:val="mk-MK"/>
        </w:rPr>
        <w:t>4. При компресија на градниот кош градната коска може да биде пропадне во длабочина и до</w:t>
      </w:r>
      <w:r>
        <w:t>:</w:t>
      </w:r>
    </w:p>
    <w:p w:rsidR="00164455" w:rsidRDefault="00164455" w:rsidP="00164455">
      <w:pPr>
        <w:ind w:left="720"/>
      </w:pPr>
      <w:r>
        <w:t>a. 2 cm</w:t>
      </w:r>
    </w:p>
    <w:p w:rsidR="00164455" w:rsidRPr="00164455" w:rsidRDefault="00164455" w:rsidP="00164455">
      <w:pPr>
        <w:ind w:left="720"/>
        <w:rPr>
          <w:lang w:val="mk-MK"/>
        </w:rPr>
      </w:pPr>
      <w:r>
        <w:rPr>
          <w:lang w:val="mk-MK"/>
        </w:rPr>
        <w:t>б</w:t>
      </w:r>
      <w:r>
        <w:t>. 6 cm</w:t>
      </w:r>
      <w:r>
        <w:rPr>
          <w:lang w:val="mk-MK"/>
        </w:rPr>
        <w:t xml:space="preserve"> (Т)</w:t>
      </w:r>
    </w:p>
    <w:p w:rsidR="00164455" w:rsidRDefault="00164455" w:rsidP="00164455">
      <w:pPr>
        <w:ind w:left="720"/>
        <w:rPr>
          <w:lang w:val="mk-MK"/>
        </w:rPr>
      </w:pPr>
      <w:r>
        <w:rPr>
          <w:lang w:val="mk-MK"/>
        </w:rPr>
        <w:t xml:space="preserve">ц. 4 </w:t>
      </w:r>
      <w:r>
        <w:t>cm</w:t>
      </w:r>
      <w:r>
        <w:rPr>
          <w:lang w:val="mk-MK"/>
        </w:rPr>
        <w:t xml:space="preserve"> </w:t>
      </w:r>
    </w:p>
    <w:p w:rsidR="00164455" w:rsidRDefault="00164455" w:rsidP="00164455">
      <w:pPr>
        <w:ind w:left="720"/>
        <w:rPr>
          <w:lang w:val="mk-MK"/>
        </w:rPr>
      </w:pPr>
    </w:p>
    <w:p w:rsidR="00164455" w:rsidRDefault="00164455" w:rsidP="00164455">
      <w:pPr>
        <w:ind w:left="720"/>
      </w:pPr>
      <w:r>
        <w:rPr>
          <w:lang w:val="mk-MK"/>
        </w:rPr>
        <w:t>5.  Лепенките (шпатулите) на АНД се поставуваат</w:t>
      </w:r>
      <w:r>
        <w:t>:</w:t>
      </w:r>
    </w:p>
    <w:p w:rsidR="00164455" w:rsidRDefault="00164455" w:rsidP="00164455">
      <w:pPr>
        <w:ind w:left="720"/>
        <w:rPr>
          <w:lang w:val="mk-MK"/>
        </w:rPr>
      </w:pPr>
      <w:r>
        <w:t xml:space="preserve">a. </w:t>
      </w:r>
      <w:r w:rsidR="0007389C">
        <w:rPr>
          <w:lang w:val="mk-MK"/>
        </w:rPr>
        <w:t xml:space="preserve"> Н</w:t>
      </w:r>
      <w:r>
        <w:rPr>
          <w:lang w:val="mk-MK"/>
        </w:rPr>
        <w:t>а двете рамења на жртвата</w:t>
      </w:r>
    </w:p>
    <w:p w:rsidR="00164455" w:rsidRDefault="0007389C" w:rsidP="00164455">
      <w:pPr>
        <w:ind w:left="720"/>
        <w:rPr>
          <w:lang w:val="mk-MK"/>
        </w:rPr>
      </w:pPr>
      <w:r>
        <w:rPr>
          <w:lang w:val="mk-MK"/>
        </w:rPr>
        <w:t>б. Н</w:t>
      </w:r>
      <w:r w:rsidR="00164455">
        <w:rPr>
          <w:lang w:val="mk-MK"/>
        </w:rPr>
        <w:t>а базата и врвот на срцето (Т)</w:t>
      </w:r>
    </w:p>
    <w:p w:rsidR="00164455" w:rsidRDefault="006E4CD3" w:rsidP="00164455">
      <w:pPr>
        <w:ind w:left="720"/>
        <w:rPr>
          <w:lang w:val="mk-MK"/>
        </w:rPr>
      </w:pPr>
      <w:r>
        <w:rPr>
          <w:lang w:val="mk-MK"/>
        </w:rPr>
        <w:t>ц. Н</w:t>
      </w:r>
      <w:r w:rsidR="00164455">
        <w:rPr>
          <w:lang w:val="mk-MK"/>
        </w:rPr>
        <w:t>а врвот на срцето и левата рака</w:t>
      </w:r>
    </w:p>
    <w:p w:rsidR="00164455" w:rsidRDefault="00164455" w:rsidP="00164455">
      <w:pPr>
        <w:ind w:left="720"/>
        <w:rPr>
          <w:lang w:val="mk-MK"/>
        </w:rPr>
      </w:pPr>
      <w:r>
        <w:rPr>
          <w:lang w:val="mk-MK"/>
        </w:rPr>
        <w:lastRenderedPageBreak/>
        <w:t xml:space="preserve">6. Елиминацијата на страно тело од жртвата се обавува со помош на </w:t>
      </w:r>
      <w:r>
        <w:t xml:space="preserve">: </w:t>
      </w:r>
    </w:p>
    <w:p w:rsidR="00164455" w:rsidRDefault="00164455" w:rsidP="00164455">
      <w:pPr>
        <w:ind w:left="720"/>
        <w:rPr>
          <w:lang w:val="mk-MK"/>
        </w:rPr>
      </w:pPr>
      <w:r>
        <w:rPr>
          <w:lang w:val="mk-MK"/>
        </w:rPr>
        <w:t>а. Масажа на срцето</w:t>
      </w:r>
    </w:p>
    <w:p w:rsidR="00164455" w:rsidRDefault="00164455" w:rsidP="00164455">
      <w:pPr>
        <w:ind w:left="720"/>
        <w:rPr>
          <w:lang w:val="mk-MK"/>
        </w:rPr>
      </w:pPr>
      <w:r>
        <w:rPr>
          <w:lang w:val="mk-MK"/>
        </w:rPr>
        <w:t>б. Гуидел и Хаимликов маневар</w:t>
      </w:r>
      <w:r w:rsidR="006E4CD3">
        <w:rPr>
          <w:lang w:val="mk-MK"/>
        </w:rPr>
        <w:t xml:space="preserve"> (т)</w:t>
      </w:r>
    </w:p>
    <w:p w:rsidR="00164455" w:rsidRDefault="00164455" w:rsidP="00164455">
      <w:pPr>
        <w:ind w:left="720"/>
        <w:rPr>
          <w:lang w:val="mk-MK"/>
        </w:rPr>
      </w:pPr>
      <w:r>
        <w:rPr>
          <w:lang w:val="mk-MK"/>
        </w:rPr>
        <w:t>ц  Поставување на жртвата во странична позиција</w:t>
      </w:r>
    </w:p>
    <w:p w:rsidR="00164455" w:rsidRDefault="00164455" w:rsidP="00164455">
      <w:pPr>
        <w:ind w:left="720"/>
        <w:rPr>
          <w:lang w:val="mk-MK"/>
        </w:rPr>
      </w:pPr>
    </w:p>
    <w:p w:rsidR="00164455" w:rsidRDefault="00164455" w:rsidP="00164455">
      <w:pPr>
        <w:ind w:left="720"/>
      </w:pPr>
      <w:r>
        <w:rPr>
          <w:lang w:val="mk-MK"/>
        </w:rPr>
        <w:t>7.</w:t>
      </w:r>
      <w:r w:rsidR="006E4CD3">
        <w:rPr>
          <w:lang w:val="mk-MK"/>
        </w:rPr>
        <w:t xml:space="preserve"> Компресиите на градите кај новороденчињата при обавување на СБМО се изведува со</w:t>
      </w:r>
      <w:r w:rsidR="006E4CD3">
        <w:t>:</w:t>
      </w:r>
    </w:p>
    <w:p w:rsidR="006E4CD3" w:rsidRDefault="006E4CD3" w:rsidP="00164455">
      <w:pPr>
        <w:ind w:left="720"/>
        <w:rPr>
          <w:lang w:val="mk-MK"/>
        </w:rPr>
      </w:pPr>
      <w:r>
        <w:t xml:space="preserve">a. </w:t>
      </w:r>
      <w:r>
        <w:rPr>
          <w:lang w:val="mk-MK"/>
        </w:rPr>
        <w:t>Двете шаки</w:t>
      </w:r>
    </w:p>
    <w:p w:rsidR="006E4CD3" w:rsidRDefault="006E4CD3" w:rsidP="00164455">
      <w:pPr>
        <w:ind w:left="720"/>
        <w:rPr>
          <w:lang w:val="mk-MK"/>
        </w:rPr>
      </w:pPr>
      <w:r>
        <w:rPr>
          <w:lang w:val="mk-MK"/>
        </w:rPr>
        <w:t>б. Двата прста (Т)</w:t>
      </w:r>
    </w:p>
    <w:p w:rsidR="006E4CD3" w:rsidRDefault="006E4CD3" w:rsidP="00164455">
      <w:pPr>
        <w:ind w:left="720"/>
        <w:rPr>
          <w:lang w:val="mk-MK"/>
        </w:rPr>
      </w:pPr>
      <w:r>
        <w:rPr>
          <w:lang w:val="mk-MK"/>
        </w:rPr>
        <w:t>ц. Со еден прст</w:t>
      </w:r>
    </w:p>
    <w:p w:rsidR="006E4CD3" w:rsidRDefault="006E4CD3" w:rsidP="00164455">
      <w:pPr>
        <w:ind w:left="720"/>
        <w:rPr>
          <w:lang w:val="mk-MK"/>
        </w:rPr>
      </w:pPr>
    </w:p>
    <w:p w:rsidR="006E4CD3" w:rsidRDefault="006E4CD3" w:rsidP="006E4CD3">
      <w:pPr>
        <w:numPr>
          <w:ilvl w:val="0"/>
          <w:numId w:val="2"/>
        </w:numPr>
      </w:pPr>
      <w:r>
        <w:rPr>
          <w:lang w:val="mk-MK"/>
        </w:rPr>
        <w:t>8. При изведување на електрошокот изворот на кислород потребно е да биде подалеку од</w:t>
      </w:r>
      <w:r>
        <w:t>:</w:t>
      </w:r>
    </w:p>
    <w:p w:rsidR="006E4CD3" w:rsidRPr="006E4CD3" w:rsidRDefault="006E4CD3" w:rsidP="006E4CD3">
      <w:pPr>
        <w:numPr>
          <w:ilvl w:val="0"/>
          <w:numId w:val="2"/>
        </w:numPr>
      </w:pPr>
      <w:r>
        <w:t xml:space="preserve">a. 2 </w:t>
      </w:r>
      <w:r>
        <w:rPr>
          <w:lang w:val="mk-MK"/>
        </w:rPr>
        <w:t>метра</w:t>
      </w:r>
    </w:p>
    <w:p w:rsidR="006E4CD3" w:rsidRPr="006E4CD3" w:rsidRDefault="006E4CD3" w:rsidP="006E4CD3">
      <w:pPr>
        <w:numPr>
          <w:ilvl w:val="0"/>
          <w:numId w:val="2"/>
        </w:numPr>
      </w:pPr>
      <w:r>
        <w:rPr>
          <w:lang w:val="mk-MK"/>
        </w:rPr>
        <w:t>б. 3 метра</w:t>
      </w:r>
    </w:p>
    <w:p w:rsidR="006E4CD3" w:rsidRPr="006E4CD3" w:rsidRDefault="006E4CD3" w:rsidP="006E4CD3">
      <w:pPr>
        <w:numPr>
          <w:ilvl w:val="0"/>
          <w:numId w:val="2"/>
        </w:numPr>
      </w:pPr>
      <w:r>
        <w:rPr>
          <w:lang w:val="mk-MK"/>
        </w:rPr>
        <w:t>ц. 1 метар (Т)</w:t>
      </w:r>
    </w:p>
    <w:p w:rsidR="006E4CD3" w:rsidRDefault="006E4CD3" w:rsidP="006E4CD3">
      <w:pPr>
        <w:ind w:left="720"/>
        <w:rPr>
          <w:lang w:val="mk-MK"/>
        </w:rPr>
      </w:pPr>
    </w:p>
    <w:p w:rsidR="006E4CD3" w:rsidRDefault="006E4CD3" w:rsidP="006E4CD3">
      <w:pPr>
        <w:ind w:left="720"/>
      </w:pPr>
      <w:r>
        <w:rPr>
          <w:lang w:val="mk-MK"/>
        </w:rPr>
        <w:t>9.</w:t>
      </w:r>
      <w:r w:rsidR="00A70B17">
        <w:rPr>
          <w:lang w:val="mk-MK"/>
        </w:rPr>
        <w:t>Интубација на жртвата се изведува со</w:t>
      </w:r>
      <w:r w:rsidR="00A70B17">
        <w:t>;</w:t>
      </w:r>
    </w:p>
    <w:p w:rsidR="00A70B17" w:rsidRDefault="00A70B17" w:rsidP="006E4CD3">
      <w:pPr>
        <w:ind w:left="720"/>
        <w:rPr>
          <w:lang w:val="mk-MK"/>
        </w:rPr>
      </w:pPr>
      <w:r>
        <w:t xml:space="preserve">a. </w:t>
      </w:r>
      <w:r>
        <w:rPr>
          <w:lang w:val="mk-MK"/>
        </w:rPr>
        <w:t>Орофарингијален ервеј</w:t>
      </w:r>
    </w:p>
    <w:p w:rsidR="00A70B17" w:rsidRDefault="00A70B17" w:rsidP="006E4CD3">
      <w:pPr>
        <w:ind w:left="720"/>
        <w:rPr>
          <w:lang w:val="mk-MK"/>
        </w:rPr>
      </w:pPr>
      <w:r>
        <w:rPr>
          <w:lang w:val="mk-MK"/>
        </w:rPr>
        <w:t>б. Орофарингијален тубус (Т)</w:t>
      </w:r>
    </w:p>
    <w:p w:rsidR="00A70B17" w:rsidRDefault="00A70B17" w:rsidP="006E4CD3">
      <w:pPr>
        <w:ind w:left="720"/>
        <w:rPr>
          <w:lang w:val="mk-MK"/>
        </w:rPr>
      </w:pPr>
      <w:r>
        <w:rPr>
          <w:lang w:val="mk-MK"/>
        </w:rPr>
        <w:t>ц. Назогастрична сонда</w:t>
      </w:r>
    </w:p>
    <w:p w:rsidR="00A70B17" w:rsidRDefault="00A70B17" w:rsidP="006E4CD3">
      <w:pPr>
        <w:ind w:left="720"/>
        <w:rPr>
          <w:lang w:val="mk-MK"/>
        </w:rPr>
      </w:pPr>
    </w:p>
    <w:p w:rsidR="00A70B17" w:rsidRDefault="00A70B17" w:rsidP="006E4CD3">
      <w:pPr>
        <w:ind w:left="720"/>
      </w:pPr>
      <w:r>
        <w:rPr>
          <w:lang w:val="mk-MK"/>
        </w:rPr>
        <w:t>10. Интубација се прави со</w:t>
      </w:r>
      <w:r>
        <w:t>:</w:t>
      </w:r>
    </w:p>
    <w:p w:rsidR="00A70B17" w:rsidRDefault="00A70B17" w:rsidP="006E4CD3">
      <w:pPr>
        <w:ind w:left="720"/>
        <w:rPr>
          <w:lang w:val="mk-MK"/>
        </w:rPr>
      </w:pPr>
      <w:r>
        <w:t xml:space="preserve">a. </w:t>
      </w:r>
      <w:r>
        <w:rPr>
          <w:lang w:val="mk-MK"/>
        </w:rPr>
        <w:t>Ларингоскоп</w:t>
      </w:r>
    </w:p>
    <w:p w:rsidR="00A70B17" w:rsidRDefault="00A70B17" w:rsidP="006E4CD3">
      <w:pPr>
        <w:ind w:left="720"/>
        <w:rPr>
          <w:lang w:val="mk-MK"/>
        </w:rPr>
      </w:pPr>
      <w:r>
        <w:rPr>
          <w:lang w:val="mk-MK"/>
        </w:rPr>
        <w:t>б. Ларингоскоп и Фибероптички бронхоскоп (Т)</w:t>
      </w:r>
    </w:p>
    <w:p w:rsidR="00A70B17" w:rsidRPr="00A70B17" w:rsidRDefault="00A70B17" w:rsidP="006E4CD3">
      <w:pPr>
        <w:ind w:left="720"/>
        <w:rPr>
          <w:lang w:val="mk-MK"/>
        </w:rPr>
      </w:pPr>
      <w:r>
        <w:rPr>
          <w:lang w:val="mk-MK"/>
        </w:rPr>
        <w:t>ц.  Крикоидотомија</w:t>
      </w:r>
      <w:bookmarkStart w:id="0" w:name="_GoBack"/>
      <w:bookmarkEnd w:id="0"/>
    </w:p>
    <w:sectPr w:rsidR="00A70B17" w:rsidRPr="00A70B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1D4B"/>
    <w:multiLevelType w:val="hybridMultilevel"/>
    <w:tmpl w:val="FDDEBB5E"/>
    <w:lvl w:ilvl="0" w:tplc="7CDC6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58E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48E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68A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5EDF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2646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8F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ABB1F91"/>
    <w:multiLevelType w:val="hybridMultilevel"/>
    <w:tmpl w:val="7C96FF14"/>
    <w:lvl w:ilvl="0" w:tplc="5C56AF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DE38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601F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8C18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763E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F60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6EC3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0CA5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E2A6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4D7"/>
    <w:rsid w:val="0007389C"/>
    <w:rsid w:val="000A14D7"/>
    <w:rsid w:val="00164455"/>
    <w:rsid w:val="003102B1"/>
    <w:rsid w:val="00462953"/>
    <w:rsid w:val="004D5D6A"/>
    <w:rsid w:val="006E4CD3"/>
    <w:rsid w:val="00A70B17"/>
    <w:rsid w:val="00AC0D10"/>
    <w:rsid w:val="00CC77B4"/>
    <w:rsid w:val="00E3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5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0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384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Andrijan</dc:creator>
  <cp:keywords/>
  <dc:description/>
  <cp:lastModifiedBy>Andrijan</cp:lastModifiedBy>
  <cp:revision>3</cp:revision>
  <dcterms:created xsi:type="dcterms:W3CDTF">2014-12-09T07:08:00Z</dcterms:created>
  <dcterms:modified xsi:type="dcterms:W3CDTF">2014-12-09T07:42:00Z</dcterms:modified>
</cp:coreProperties>
</file>